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3EA" w:rsidRDefault="001033EA" w:rsidP="001033EA">
      <w:pPr>
        <w:ind w:firstLine="536"/>
        <w:jc w:val="center"/>
        <w:rPr>
          <w:rFonts w:ascii="Bodo_uzb" w:hAnsi="Bodo_uzb"/>
          <w:b/>
        </w:rPr>
      </w:pPr>
      <w:r>
        <w:rPr>
          <w:rFonts w:ascii="Bodo_uzb" w:hAnsi="Bodo_uzb"/>
          <w:b/>
        </w:rPr>
        <w:t>Ёнгинни олдини олиш ва унинг хавфсизлиги</w:t>
      </w:r>
    </w:p>
    <w:p w:rsidR="001033EA" w:rsidRDefault="001033EA" w:rsidP="001033EA">
      <w:pPr>
        <w:ind w:firstLine="536"/>
        <w:rPr>
          <w:rFonts w:ascii="Bodo_uzb" w:hAnsi="Bodo_uzb"/>
        </w:rPr>
      </w:pPr>
    </w:p>
    <w:p w:rsidR="001033EA" w:rsidRDefault="001033EA" w:rsidP="001033EA">
      <w:pPr>
        <w:numPr>
          <w:ilvl w:val="0"/>
          <w:numId w:val="1"/>
        </w:numPr>
        <w:ind w:left="0" w:firstLine="536"/>
        <w:rPr>
          <w:rFonts w:ascii="Bodo_uzb" w:hAnsi="Bodo_uzb"/>
        </w:rPr>
      </w:pPr>
      <w:r>
        <w:rPr>
          <w:rFonts w:ascii="Bodo_uzb" w:hAnsi="Bodo_uzb"/>
        </w:rPr>
        <w:t>Ёнгин хакида умумий маълумотлар ва тушунча.</w:t>
      </w:r>
    </w:p>
    <w:p w:rsidR="001033EA" w:rsidRDefault="001033EA" w:rsidP="001033EA">
      <w:pPr>
        <w:numPr>
          <w:ilvl w:val="0"/>
          <w:numId w:val="1"/>
        </w:numPr>
        <w:ind w:left="0" w:firstLine="536"/>
        <w:rPr>
          <w:rFonts w:ascii="Bodo_uzb" w:hAnsi="Bodo_uzb"/>
        </w:rPr>
      </w:pPr>
      <w:r>
        <w:rPr>
          <w:rFonts w:ascii="Bodo_uzb" w:hAnsi="Bodo_uzb"/>
        </w:rPr>
        <w:t>Ёнгин ва моддаларнинг  ёнгинга нисбатан хавфсизлигини тавсифловчи хоссалари.</w:t>
      </w:r>
    </w:p>
    <w:p w:rsidR="001033EA" w:rsidRDefault="001033EA" w:rsidP="001033EA">
      <w:pPr>
        <w:numPr>
          <w:ilvl w:val="0"/>
          <w:numId w:val="1"/>
        </w:numPr>
        <w:ind w:left="0" w:firstLine="536"/>
        <w:rPr>
          <w:rFonts w:ascii="Bodo_uzb" w:hAnsi="Bodo_uzb"/>
        </w:rPr>
      </w:pPr>
      <w:r>
        <w:rPr>
          <w:rFonts w:ascii="Bodo_uzb" w:hAnsi="Bodo_uzb"/>
        </w:rPr>
        <w:t xml:space="preserve">Биноларда ёнгин чикишини олдини олиш </w:t>
      </w:r>
    </w:p>
    <w:p w:rsidR="001033EA" w:rsidRDefault="001033EA" w:rsidP="001033EA">
      <w:pPr>
        <w:numPr>
          <w:ilvl w:val="0"/>
          <w:numId w:val="1"/>
        </w:numPr>
        <w:ind w:left="0" w:firstLine="536"/>
        <w:rPr>
          <w:rFonts w:ascii="Bodo_uzb" w:hAnsi="Bodo_uzb"/>
        </w:rPr>
      </w:pPr>
      <w:r>
        <w:rPr>
          <w:rFonts w:ascii="Bodo_uzb" w:hAnsi="Bodo_uzb"/>
        </w:rPr>
        <w:t xml:space="preserve">Ёнгин ва портлаш процесслари </w:t>
      </w:r>
    </w:p>
    <w:p w:rsidR="001033EA" w:rsidRDefault="001033EA" w:rsidP="001033EA">
      <w:pPr>
        <w:numPr>
          <w:ilvl w:val="0"/>
          <w:numId w:val="1"/>
        </w:numPr>
        <w:ind w:left="0" w:firstLine="536"/>
        <w:rPr>
          <w:rFonts w:ascii="Bodo_uzb" w:hAnsi="Bodo_uzb"/>
        </w:rPr>
      </w:pPr>
      <w:r>
        <w:rPr>
          <w:rFonts w:ascii="Bodo_uzb" w:hAnsi="Bodo_uzb"/>
        </w:rPr>
        <w:t>Ишлаб чикариш биноларини ёнгин жихатдан хавфсизлигига караб классификациялаш</w:t>
      </w:r>
    </w:p>
    <w:p w:rsidR="001033EA" w:rsidRDefault="001033EA" w:rsidP="001033EA">
      <w:pPr>
        <w:ind w:firstLine="536"/>
        <w:rPr>
          <w:rFonts w:ascii="Bodo_uzb" w:hAnsi="Bodo_uzb"/>
        </w:rPr>
      </w:pPr>
    </w:p>
    <w:p w:rsidR="001033EA" w:rsidRDefault="001033EA" w:rsidP="001033EA">
      <w:pPr>
        <w:ind w:firstLine="536"/>
        <w:rPr>
          <w:rFonts w:ascii="Bodo_uzb" w:hAnsi="Bodo_uzb"/>
        </w:rPr>
      </w:pPr>
    </w:p>
    <w:p w:rsidR="001033EA" w:rsidRDefault="001033EA" w:rsidP="001033EA">
      <w:pPr>
        <w:numPr>
          <w:ilvl w:val="0"/>
          <w:numId w:val="2"/>
        </w:numPr>
        <w:ind w:left="0" w:firstLine="536"/>
        <w:jc w:val="center"/>
        <w:rPr>
          <w:rFonts w:ascii="Bodo_uzb" w:hAnsi="Bodo_uzb"/>
          <w:b/>
        </w:rPr>
      </w:pPr>
      <w:r>
        <w:rPr>
          <w:rFonts w:ascii="Bodo_uzb" w:hAnsi="Bodo_uzb"/>
          <w:b/>
        </w:rPr>
        <w:t>Ёнгин хакида умумий маълумотлар ва тушунча.</w:t>
      </w:r>
    </w:p>
    <w:p w:rsidR="001033EA" w:rsidRDefault="001033EA" w:rsidP="001033EA">
      <w:pPr>
        <w:ind w:firstLine="536"/>
        <w:rPr>
          <w:rFonts w:ascii="Bodo_uzb" w:hAnsi="Bodo_uzb"/>
        </w:rPr>
      </w:pPr>
    </w:p>
    <w:p w:rsidR="001033EA" w:rsidRDefault="001033EA" w:rsidP="001033EA">
      <w:pPr>
        <w:ind w:firstLine="536"/>
        <w:rPr>
          <w:rFonts w:ascii="Bodo_uzb" w:hAnsi="Bodo_uzb"/>
        </w:rPr>
      </w:pPr>
      <w:r>
        <w:rPr>
          <w:rFonts w:ascii="Bodo_uzb" w:hAnsi="Bodo_uzb"/>
        </w:rPr>
        <w:t xml:space="preserve">       Ёнгин саноат корхоналари, халк хужалигининг барча тармокларида юз бериб, етказадиган зарари жихатидан табиий офатларга тенглашиши мумкин булган ходиса хисобланади. Улар катта моддий зарар келтириши билан бирга  огир бахтсиз ходисаларга: захарланиш, куйиш хамда кишилар халокатига сабаб булади.</w:t>
      </w:r>
    </w:p>
    <w:p w:rsidR="001033EA" w:rsidRDefault="001033EA" w:rsidP="001033EA">
      <w:pPr>
        <w:ind w:firstLine="536"/>
        <w:rPr>
          <w:rFonts w:ascii="Bodo_uzb" w:hAnsi="Bodo_uzb"/>
        </w:rPr>
      </w:pPr>
      <w:r>
        <w:rPr>
          <w:rFonts w:ascii="Bodo_uzb" w:hAnsi="Bodo_uzb"/>
        </w:rPr>
        <w:t xml:space="preserve">       Ёнгинга Карши кураш ишлари давлат микиёсида амалга оширилади.</w:t>
      </w:r>
    </w:p>
    <w:p w:rsidR="001033EA" w:rsidRDefault="001033EA" w:rsidP="001033EA">
      <w:pPr>
        <w:ind w:firstLine="536"/>
        <w:rPr>
          <w:rFonts w:ascii="Bodo_uzb" w:hAnsi="Bodo_uzb"/>
        </w:rPr>
      </w:pPr>
      <w:r>
        <w:rPr>
          <w:rFonts w:ascii="Bodo_uzb" w:hAnsi="Bodo_uzb"/>
        </w:rPr>
        <w:t xml:space="preserve">       Мураккаб оксидланиш жараёнида ёнувчи моддалардаги бир модданинг иккинчи моддага айланиши окибатида ката микдорда иссиклик ва нурланиш ажралиши Билан кечадиган холатга ёниш деб тушунилади. Ёнгинга асосан уч омил: ёнувчи модда, ёнирувчи мухит, киздириш жараёни сабаб булади.</w:t>
      </w:r>
    </w:p>
    <w:p w:rsidR="001033EA" w:rsidRDefault="001033EA" w:rsidP="001033EA">
      <w:pPr>
        <w:ind w:firstLine="536"/>
        <w:rPr>
          <w:rFonts w:ascii="Bodo_uzb" w:hAnsi="Bodo_uzb"/>
        </w:rPr>
      </w:pPr>
      <w:r>
        <w:rPr>
          <w:rFonts w:ascii="Bodo_uzb" w:hAnsi="Bodo_uzb"/>
        </w:rPr>
        <w:t xml:space="preserve">       Ёниш жараёни асосан икки хил булиши мумкин:</w:t>
      </w:r>
    </w:p>
    <w:p w:rsidR="001033EA" w:rsidRDefault="001033EA" w:rsidP="001033EA">
      <w:pPr>
        <w:numPr>
          <w:ilvl w:val="1"/>
          <w:numId w:val="1"/>
        </w:numPr>
        <w:ind w:left="0" w:firstLine="536"/>
        <w:rPr>
          <w:rFonts w:ascii="Bodo_uzb" w:hAnsi="Bodo_uzb"/>
        </w:rPr>
      </w:pPr>
      <w:r>
        <w:rPr>
          <w:rFonts w:ascii="Bodo_uzb" w:hAnsi="Bodo_uzb"/>
        </w:rPr>
        <w:t>Диффузияли ёниш – каттик жисмларни хаво мухитидан ажралган холда содир булади. Хаво харорати кизиши натижасида ёниш зонаси кислород Билан таъминланади. Бу холатни ёгоч, кумир ва бошка моддалар ёнганда кузатилади.</w:t>
      </w:r>
    </w:p>
    <w:p w:rsidR="001033EA" w:rsidRDefault="001033EA" w:rsidP="001033EA">
      <w:pPr>
        <w:numPr>
          <w:ilvl w:val="1"/>
          <w:numId w:val="1"/>
        </w:numPr>
        <w:ind w:left="0" w:firstLine="536"/>
        <w:rPr>
          <w:rFonts w:ascii="Bodo_uzb" w:hAnsi="Bodo_uzb"/>
        </w:rPr>
      </w:pPr>
      <w:r>
        <w:rPr>
          <w:rFonts w:ascii="Bodo_uzb" w:hAnsi="Bodo_uzb"/>
        </w:rPr>
        <w:t>Ёнувчи газлар ва суюкликларнинг парлари, ёнувчи моддаларнинг чанглари хаво билан аралашган холатдаги ёниши булиб, кинетикё ниш деб юритилади ёки хажмли ёниш дейилади.</w:t>
      </w:r>
    </w:p>
    <w:p w:rsidR="001033EA" w:rsidRDefault="001033EA" w:rsidP="001033EA">
      <w:pPr>
        <w:ind w:firstLine="536"/>
        <w:rPr>
          <w:rFonts w:ascii="Bodo_uzb" w:hAnsi="Bodo_uzb"/>
        </w:rPr>
      </w:pPr>
      <w:r>
        <w:rPr>
          <w:rFonts w:ascii="Bodo_uzb" w:hAnsi="Bodo_uzb"/>
        </w:rPr>
        <w:t xml:space="preserve">      Ёниш тезлиги мода туйинганлигига, харакатига боглик булади. Агар бундай ёниш хажмларда ёки идишларда булса, портлаш ходисаси руй беради.</w:t>
      </w:r>
    </w:p>
    <w:p w:rsidR="001033EA" w:rsidRDefault="001033EA" w:rsidP="001033EA">
      <w:pPr>
        <w:ind w:firstLine="536"/>
        <w:rPr>
          <w:rFonts w:ascii="Bodo_uzb" w:hAnsi="Bodo_uzb"/>
        </w:rPr>
      </w:pPr>
      <w:r>
        <w:rPr>
          <w:rFonts w:ascii="Bodo_uzb" w:hAnsi="Bodo_uzb"/>
        </w:rPr>
        <w:t xml:space="preserve">      Ёниш куйидаги турларга булинади:</w:t>
      </w:r>
    </w:p>
    <w:p w:rsidR="001033EA" w:rsidRDefault="001033EA" w:rsidP="001033EA">
      <w:pPr>
        <w:numPr>
          <w:ilvl w:val="0"/>
          <w:numId w:val="3"/>
        </w:numPr>
        <w:ind w:left="0" w:firstLine="536"/>
        <w:rPr>
          <w:rFonts w:ascii="Bodo_uzb" w:hAnsi="Bodo_uzb"/>
        </w:rPr>
      </w:pPr>
      <w:r>
        <w:rPr>
          <w:rFonts w:ascii="Bodo_uzb" w:hAnsi="Bodo_uzb"/>
        </w:rPr>
        <w:t>ёнувчи аралашманинг бир лахзада ёниб учиши;</w:t>
      </w:r>
    </w:p>
    <w:p w:rsidR="001033EA" w:rsidRDefault="001033EA" w:rsidP="001033EA">
      <w:pPr>
        <w:numPr>
          <w:ilvl w:val="0"/>
          <w:numId w:val="3"/>
        </w:numPr>
        <w:ind w:left="0" w:firstLine="536"/>
        <w:rPr>
          <w:rFonts w:ascii="Bodo_uzb" w:hAnsi="Bodo_uzb"/>
        </w:rPr>
      </w:pPr>
      <w:r>
        <w:rPr>
          <w:rFonts w:ascii="Bodo_uzb" w:hAnsi="Bodo_uzb"/>
        </w:rPr>
        <w:t>киздириш натижасида ёнишнинг вужудга келиши;</w:t>
      </w:r>
    </w:p>
    <w:p w:rsidR="001033EA" w:rsidRDefault="001033EA" w:rsidP="001033EA">
      <w:pPr>
        <w:numPr>
          <w:ilvl w:val="0"/>
          <w:numId w:val="3"/>
        </w:numPr>
        <w:ind w:left="0" w:firstLine="536"/>
        <w:rPr>
          <w:rFonts w:ascii="Bodo_uzb" w:hAnsi="Bodo_uzb"/>
        </w:rPr>
      </w:pPr>
      <w:r>
        <w:rPr>
          <w:rFonts w:ascii="Bodo_uzb" w:hAnsi="Bodo_uzb"/>
        </w:rPr>
        <w:t>учкунланиш натижасида алангага айланиши;</w:t>
      </w:r>
    </w:p>
    <w:p w:rsidR="001033EA" w:rsidRDefault="001033EA" w:rsidP="001033EA">
      <w:pPr>
        <w:numPr>
          <w:ilvl w:val="0"/>
          <w:numId w:val="3"/>
        </w:numPr>
        <w:ind w:left="0" w:firstLine="536"/>
        <w:rPr>
          <w:rFonts w:ascii="Bodo_uzb" w:hAnsi="Bodo_uzb"/>
        </w:rPr>
      </w:pPr>
      <w:r>
        <w:rPr>
          <w:rFonts w:ascii="Bodo_uzb" w:hAnsi="Bodo_uzb"/>
        </w:rPr>
        <w:lastRenderedPageBreak/>
        <w:t>органик моддалар ичида руй берадиган экзотермик реакциялар натижасида ёнувчи аралашмаларнинг ташкаридан киздиришсиз уз-узидан ёниб кетиши;</w:t>
      </w:r>
    </w:p>
    <w:p w:rsidR="001033EA" w:rsidRDefault="001033EA" w:rsidP="001033EA">
      <w:pPr>
        <w:numPr>
          <w:ilvl w:val="0"/>
          <w:numId w:val="3"/>
        </w:numPr>
        <w:ind w:left="0" w:firstLine="536"/>
        <w:rPr>
          <w:rFonts w:ascii="Bodo_uzb" w:hAnsi="Bodo_uzb"/>
        </w:rPr>
      </w:pPr>
      <w:r>
        <w:rPr>
          <w:rFonts w:ascii="Bodo_uzb" w:hAnsi="Bodo_uzb"/>
        </w:rPr>
        <w:t>уз-узидан алангаланиш, уз-узидан ёнишнинг аланга Билан давом этиши, -портлаш- кимёвий жараённинг босим ва кувват хосил килиши билан утиши.</w:t>
      </w:r>
    </w:p>
    <w:p w:rsidR="001033EA" w:rsidRDefault="001033EA" w:rsidP="001033EA">
      <w:pPr>
        <w:ind w:firstLine="536"/>
        <w:rPr>
          <w:rFonts w:ascii="Bodo_uzb" w:hAnsi="Bodo_uzb"/>
        </w:rPr>
      </w:pPr>
    </w:p>
    <w:p w:rsidR="001033EA" w:rsidRDefault="001033EA" w:rsidP="001033EA">
      <w:pPr>
        <w:numPr>
          <w:ilvl w:val="0"/>
          <w:numId w:val="2"/>
        </w:numPr>
        <w:ind w:left="0" w:firstLine="536"/>
        <w:jc w:val="center"/>
        <w:rPr>
          <w:rFonts w:ascii="Bodo_uzb" w:hAnsi="Bodo_uzb"/>
        </w:rPr>
      </w:pPr>
      <w:r>
        <w:rPr>
          <w:rFonts w:ascii="Bodo_uzb" w:hAnsi="Bodo_uzb"/>
          <w:b/>
        </w:rPr>
        <w:t>Ёнгин ва моддаларнинг  ёнгинга нисбатан хавфсизлигини                           тавсифловчи хоссалари</w:t>
      </w:r>
      <w:r>
        <w:rPr>
          <w:rFonts w:ascii="Bodo_uzb" w:hAnsi="Bodo_uzb"/>
        </w:rPr>
        <w:t>.</w:t>
      </w:r>
    </w:p>
    <w:p w:rsidR="001033EA" w:rsidRDefault="001033EA" w:rsidP="001033EA">
      <w:pPr>
        <w:ind w:firstLine="536"/>
        <w:rPr>
          <w:rFonts w:ascii="Bodo_uzb" w:hAnsi="Bodo_uzb"/>
        </w:rPr>
      </w:pPr>
    </w:p>
    <w:p w:rsidR="001033EA" w:rsidRDefault="001033EA" w:rsidP="001033EA">
      <w:pPr>
        <w:ind w:firstLine="536"/>
        <w:jc w:val="both"/>
        <w:rPr>
          <w:rFonts w:ascii="Bodo_uzb" w:hAnsi="Bodo_uzb"/>
        </w:rPr>
      </w:pPr>
      <w:r>
        <w:rPr>
          <w:rFonts w:ascii="Bodo_uzb" w:hAnsi="Bodo_uzb"/>
        </w:rPr>
        <w:t xml:space="preserve">       Осон алангаланадиган суюкликлар 45С дан паст хароратда, осон алангаланадиган суюкликлар 45 С дан юкори хароратда ут олади.</w:t>
      </w:r>
    </w:p>
    <w:p w:rsidR="001033EA" w:rsidRDefault="001033EA" w:rsidP="001033EA">
      <w:pPr>
        <w:ind w:firstLine="536"/>
        <w:jc w:val="both"/>
        <w:rPr>
          <w:rFonts w:ascii="Bodo_uzb" w:hAnsi="Bodo_uzb"/>
        </w:rPr>
      </w:pPr>
      <w:r>
        <w:rPr>
          <w:rFonts w:ascii="Bodo_uzb" w:hAnsi="Bodo_uzb"/>
        </w:rPr>
        <w:t xml:space="preserve">        Ёнувчи каттик моддаларнинг алангаланиш тезлиги ва ёниш тезлиги уларнинг солиштирма сиртига боглик. Ёнувчи газлар, буглар, чанглар(ацетелен, водород, бензин, скипидар, тошкумир чанги) хаводаги кислород билан аралашиб портловчи арашмалар хосил килиши мумкин.</w:t>
      </w:r>
    </w:p>
    <w:p w:rsidR="001033EA" w:rsidRDefault="001033EA" w:rsidP="001033EA">
      <w:pPr>
        <w:ind w:firstLine="536"/>
        <w:rPr>
          <w:rFonts w:ascii="Bodo_uzb" w:hAnsi="Bodo_uzb"/>
        </w:rPr>
      </w:pPr>
      <w:r>
        <w:rPr>
          <w:rFonts w:ascii="Bodo_uzb" w:hAnsi="Bodo_uzb"/>
        </w:rPr>
        <w:t xml:space="preserve">       Портлаш учун икки шарт:</w:t>
      </w:r>
    </w:p>
    <w:p w:rsidR="001033EA" w:rsidRDefault="001033EA" w:rsidP="001033EA">
      <w:pPr>
        <w:numPr>
          <w:ilvl w:val="0"/>
          <w:numId w:val="4"/>
        </w:numPr>
        <w:ind w:left="0" w:firstLine="536"/>
        <w:jc w:val="both"/>
        <w:rPr>
          <w:rFonts w:ascii="Bodo_uzb" w:hAnsi="Bodo_uzb"/>
        </w:rPr>
      </w:pPr>
      <w:r>
        <w:rPr>
          <w:rFonts w:ascii="Bodo_uzb" w:hAnsi="Bodo_uzb"/>
        </w:rPr>
        <w:t>Буг-хаво ёки газ-хаво аралашмасининг муайян концентрацияси булиши;</w:t>
      </w:r>
    </w:p>
    <w:p w:rsidR="001033EA" w:rsidRDefault="001033EA" w:rsidP="001033EA">
      <w:pPr>
        <w:numPr>
          <w:ilvl w:val="0"/>
          <w:numId w:val="4"/>
        </w:numPr>
        <w:ind w:left="0" w:firstLine="536"/>
        <w:jc w:val="both"/>
        <w:rPr>
          <w:rFonts w:ascii="Bodo_uzb" w:hAnsi="Bodo_uzb"/>
        </w:rPr>
      </w:pPr>
      <w:r>
        <w:rPr>
          <w:rFonts w:ascii="Bodo_uzb" w:hAnsi="Bodo_uzb"/>
        </w:rPr>
        <w:t>Моддани уз-узидан алангаланиш хароратига киздира оладиган импульс (аланга, зарб, адиабатик сикилиш ва хакозо) булиши керак.</w:t>
      </w:r>
    </w:p>
    <w:p w:rsidR="001033EA" w:rsidRDefault="001033EA" w:rsidP="001033EA">
      <w:pPr>
        <w:ind w:firstLine="536"/>
        <w:jc w:val="both"/>
        <w:rPr>
          <w:rFonts w:ascii="Bodo_uzb" w:hAnsi="Bodo_uzb"/>
        </w:rPr>
      </w:pPr>
      <w:r>
        <w:rPr>
          <w:rFonts w:ascii="Bodo_uzb" w:hAnsi="Bodo_uzb"/>
        </w:rPr>
        <w:t>Баъзи моддаларнинг пастки ва юкори портлаш чегаралари;</w:t>
      </w:r>
    </w:p>
    <w:p w:rsidR="001033EA" w:rsidRDefault="001033EA" w:rsidP="001033EA">
      <w:pPr>
        <w:ind w:firstLine="536"/>
        <w:rPr>
          <w:rFonts w:ascii="Bodo_uzb" w:hAnsi="Bodo_uzb"/>
        </w:rPr>
      </w:pPr>
    </w:p>
    <w:p w:rsidR="001033EA" w:rsidRDefault="001033EA" w:rsidP="001033EA">
      <w:pPr>
        <w:ind w:firstLine="536"/>
        <w:rPr>
          <w:rFonts w:ascii="Bodo_uzb" w:hAnsi="Bodo_uzb"/>
        </w:rPr>
      </w:pPr>
      <w:r>
        <w:rPr>
          <w:rFonts w:ascii="Bodo_uzb" w:hAnsi="Bodo_uzb"/>
        </w:rPr>
        <w:t xml:space="preserve">                           Ппч                                           Юпч</w:t>
      </w:r>
    </w:p>
    <w:p w:rsidR="001033EA" w:rsidRDefault="001033EA" w:rsidP="001033EA">
      <w:pPr>
        <w:ind w:firstLine="536"/>
        <w:rPr>
          <w:rFonts w:ascii="Bodo_uzb" w:hAnsi="Bodo_uzb"/>
        </w:rPr>
      </w:pPr>
    </w:p>
    <w:p w:rsidR="001033EA" w:rsidRDefault="001033EA" w:rsidP="001033EA">
      <w:pPr>
        <w:ind w:firstLine="536"/>
        <w:rPr>
          <w:rFonts w:ascii="Bodo_uzb" w:hAnsi="Bodo_uzb"/>
        </w:rPr>
      </w:pPr>
      <w:r>
        <w:rPr>
          <w:rFonts w:ascii="Bodo_uzb" w:hAnsi="Bodo_uzb"/>
        </w:rPr>
        <w:t>Бензин              1,1%                                          5,4%</w:t>
      </w:r>
    </w:p>
    <w:p w:rsidR="001033EA" w:rsidRDefault="001033EA" w:rsidP="001033EA">
      <w:pPr>
        <w:ind w:firstLine="536"/>
        <w:rPr>
          <w:rFonts w:ascii="Bodo_uzb" w:hAnsi="Bodo_uzb"/>
        </w:rPr>
      </w:pPr>
      <w:r>
        <w:rPr>
          <w:rFonts w:ascii="Bodo_uzb" w:hAnsi="Bodo_uzb"/>
        </w:rPr>
        <w:t>Водород           4,1%                                         75%</w:t>
      </w:r>
    </w:p>
    <w:p w:rsidR="001033EA" w:rsidRDefault="001033EA" w:rsidP="001033EA">
      <w:pPr>
        <w:ind w:firstLine="536"/>
        <w:rPr>
          <w:rFonts w:ascii="Bodo_uzb" w:hAnsi="Bodo_uzb"/>
        </w:rPr>
      </w:pPr>
      <w:r>
        <w:rPr>
          <w:rFonts w:ascii="Bodo_uzb" w:hAnsi="Bodo_uzb"/>
        </w:rPr>
        <w:t>Ацетон             1,5 %                                        82%</w:t>
      </w:r>
    </w:p>
    <w:p w:rsidR="001033EA" w:rsidRDefault="001033EA" w:rsidP="001033EA">
      <w:pPr>
        <w:ind w:firstLine="536"/>
        <w:rPr>
          <w:rFonts w:ascii="Bodo_uzb" w:hAnsi="Bodo_uzb"/>
        </w:rPr>
      </w:pPr>
      <w:r>
        <w:rPr>
          <w:rFonts w:ascii="Bodo_uzb" w:hAnsi="Bodo_uzb"/>
        </w:rPr>
        <w:t xml:space="preserve">       Углерод (I</w:t>
      </w:r>
      <w:r>
        <w:rPr>
          <w:rFonts w:ascii="Bodo_uzb" w:hAnsi="Bodo_uzb"/>
          <w:lang w:val="en-US"/>
        </w:rPr>
        <w:t>V</w:t>
      </w:r>
      <w:r>
        <w:rPr>
          <w:rFonts w:ascii="Bodo_uzb" w:hAnsi="Bodo_uzb"/>
        </w:rPr>
        <w:t>)    12,5%                                       75%</w:t>
      </w:r>
    </w:p>
    <w:p w:rsidR="001033EA" w:rsidRDefault="001033EA" w:rsidP="001033EA">
      <w:pPr>
        <w:ind w:firstLine="536"/>
        <w:rPr>
          <w:rFonts w:ascii="Bodo_uzb" w:hAnsi="Bodo_uzb"/>
        </w:rPr>
      </w:pPr>
      <w:r>
        <w:rPr>
          <w:rFonts w:ascii="Bodo_uzb" w:hAnsi="Bodo_uzb"/>
        </w:rPr>
        <w:t xml:space="preserve">        Оксид</w:t>
      </w:r>
    </w:p>
    <w:p w:rsidR="001033EA" w:rsidRDefault="001033EA" w:rsidP="001033EA">
      <w:pPr>
        <w:ind w:firstLine="536"/>
        <w:jc w:val="both"/>
        <w:rPr>
          <w:rFonts w:ascii="Bodo_uzb" w:hAnsi="Bodo_uzb"/>
        </w:rPr>
      </w:pPr>
    </w:p>
    <w:p w:rsidR="001033EA" w:rsidRDefault="001033EA" w:rsidP="001033EA">
      <w:pPr>
        <w:ind w:firstLine="536"/>
        <w:jc w:val="both"/>
        <w:rPr>
          <w:rFonts w:ascii="Bodo_uzb" w:hAnsi="Bodo_uzb"/>
        </w:rPr>
      </w:pPr>
      <w:r>
        <w:rPr>
          <w:rFonts w:ascii="Bodo_uzb" w:hAnsi="Bodo_uzb"/>
        </w:rPr>
        <w:t xml:space="preserve">         Ёнгин жараёнида жуда куп микдорда иссиклик ва ёруглик ажралиб чикади. Моддаларнинг ёниши бром, олтингугурт, хлор ва бошка моддалар Билан бирикишидан содир булиши мумкин. Деярли хама ёнувчи моддалар уларнинг кандай агрегат бирикма холатида булишидан каттий назар (суюк,каттик, газсимон ва х.о) углерод С, водород Н, кислород О ташкил топган органик бирикмалардир.</w:t>
      </w:r>
    </w:p>
    <w:p w:rsidR="001033EA" w:rsidRDefault="001033EA" w:rsidP="001033EA">
      <w:pPr>
        <w:ind w:firstLine="536"/>
        <w:rPr>
          <w:rFonts w:ascii="Bodo_uzb" w:hAnsi="Bodo_uzb"/>
        </w:rPr>
      </w:pPr>
    </w:p>
    <w:p w:rsidR="001033EA" w:rsidRDefault="001033EA" w:rsidP="001033EA">
      <w:pPr>
        <w:ind w:firstLine="536"/>
        <w:jc w:val="center"/>
        <w:rPr>
          <w:rFonts w:ascii="Bodo_uzb" w:hAnsi="Bodo_uzb"/>
          <w:b/>
        </w:rPr>
      </w:pPr>
      <w:r>
        <w:rPr>
          <w:rFonts w:ascii="Bodo_uzb" w:hAnsi="Bodo_uzb"/>
          <w:b/>
        </w:rPr>
        <w:t>3. Ёнгин ва портлаш процесслари</w:t>
      </w:r>
    </w:p>
    <w:p w:rsidR="001033EA" w:rsidRDefault="001033EA" w:rsidP="001033EA">
      <w:pPr>
        <w:ind w:firstLine="536"/>
        <w:jc w:val="both"/>
        <w:rPr>
          <w:rFonts w:ascii="Bodo_uzb" w:hAnsi="Bodo_uzb"/>
        </w:rPr>
      </w:pPr>
      <w:r>
        <w:rPr>
          <w:rFonts w:ascii="Bodo_uzb" w:hAnsi="Bodo_uzb"/>
        </w:rPr>
        <w:lastRenderedPageBreak/>
        <w:t>Моддалар ёнаётганида содир буладиган барча химиявий ва физик жараёнларнинг асил мохиятини яхши билган такдирдагина ёнгинга Карши каратилган тадбирларни тугри ва самарали ташкил эти шва ёнгин учириш воситаларини тугри танлаш мумкин.</w:t>
      </w:r>
    </w:p>
    <w:p w:rsidR="001033EA" w:rsidRDefault="001033EA" w:rsidP="001033EA">
      <w:pPr>
        <w:ind w:firstLine="536"/>
        <w:jc w:val="both"/>
        <w:rPr>
          <w:rFonts w:ascii="Bodo_uzb" w:hAnsi="Bodo_uzb"/>
        </w:rPr>
      </w:pPr>
      <w:r>
        <w:rPr>
          <w:rFonts w:ascii="Bodo_uzb" w:hAnsi="Bodo_uzb"/>
        </w:rPr>
        <w:t xml:space="preserve">        Ёнувчи мода алангаланиши ва ёна бошлаши учун уни маълум хароратгача киздириш керак.  Бу харорат турли моддалар учун турлича булади. Масалан ёгоч 250-350 С, торф 225-280 С.  Материалларнинг алангаланиш харорати канчалик паст булса, ёниб кетиш хавфи шунчалик кучли булади.</w:t>
      </w:r>
    </w:p>
    <w:p w:rsidR="001033EA" w:rsidRDefault="001033EA" w:rsidP="001033EA">
      <w:pPr>
        <w:ind w:firstLine="536"/>
        <w:jc w:val="both"/>
        <w:rPr>
          <w:rFonts w:ascii="Bodo_uzb" w:hAnsi="Bodo_uzb"/>
        </w:rPr>
      </w:pPr>
      <w:r>
        <w:rPr>
          <w:rFonts w:ascii="Bodo_uzb" w:hAnsi="Bodo_uzb"/>
        </w:rPr>
        <w:t xml:space="preserve">        Каттик, газсимон ва суюк моддалар секин-аста кизиганда улардан Буг кутарилади ва хавога аралашиб портлаш хавфи тугдирадиган аралашма хосил килиши мумкин. Бундай аралашманинг чакнаш харорати анча паст булади (50 дан 100 С).</w:t>
      </w:r>
    </w:p>
    <w:p w:rsidR="001033EA" w:rsidRDefault="001033EA" w:rsidP="001033EA">
      <w:pPr>
        <w:ind w:firstLine="536"/>
        <w:jc w:val="both"/>
        <w:rPr>
          <w:rFonts w:ascii="Bodo_uzb" w:hAnsi="Bodo_uzb"/>
        </w:rPr>
      </w:pPr>
      <w:r>
        <w:rPr>
          <w:rFonts w:ascii="Bodo_uzb" w:hAnsi="Bodo_uzb"/>
        </w:rPr>
        <w:t xml:space="preserve">       Бир зумда булиб утадиган чакнаш жараёнида газ ва суюклик бугларининг ёки бошка модданинг хаво Билан аралашмаси Тула ёниб улгуради, шундан кейин тухтайди.</w:t>
      </w:r>
    </w:p>
    <w:p w:rsidR="001033EA" w:rsidRDefault="001033EA" w:rsidP="001033EA">
      <w:pPr>
        <w:ind w:firstLine="536"/>
        <w:jc w:val="both"/>
        <w:rPr>
          <w:rFonts w:ascii="Bodo_uzb" w:hAnsi="Bodo_uzb"/>
        </w:rPr>
      </w:pPr>
      <w:r>
        <w:rPr>
          <w:rFonts w:ascii="Bodo_uzb" w:hAnsi="Bodo_uzb"/>
        </w:rPr>
        <w:t xml:space="preserve">       Модданинг бир лахзада парчаланиб ёки ёниб булишига портлаш дейилади. Портлаш вактида жуда куп заз ёки буг ажралиб чикиб атрофдаги мухитга жудда ката босим таъсир этади.</w:t>
      </w:r>
    </w:p>
    <w:p w:rsidR="001033EA" w:rsidRDefault="001033EA" w:rsidP="001033EA">
      <w:pPr>
        <w:ind w:firstLine="536"/>
        <w:jc w:val="both"/>
        <w:rPr>
          <w:rFonts w:ascii="Bodo_uzb" w:hAnsi="Bodo_uzb"/>
        </w:rPr>
      </w:pPr>
      <w:r>
        <w:rPr>
          <w:rFonts w:ascii="Bodo_uzb" w:hAnsi="Bodo_uzb"/>
        </w:rPr>
        <w:t xml:space="preserve">        Портлаш вактидаги парчаланиш реакциясининг тезлиги секундига километрлар Билан улчанади.</w:t>
      </w:r>
    </w:p>
    <w:p w:rsidR="001033EA" w:rsidRDefault="001033EA" w:rsidP="001033EA">
      <w:pPr>
        <w:ind w:firstLine="536"/>
        <w:jc w:val="both"/>
        <w:rPr>
          <w:rFonts w:ascii="Bodo_uzb" w:hAnsi="Bodo_uzb"/>
        </w:rPr>
      </w:pPr>
      <w:r>
        <w:rPr>
          <w:rFonts w:ascii="Bodo_uzb" w:hAnsi="Bodo_uzb"/>
        </w:rPr>
        <w:t xml:space="preserve">         Кимёвий процесслар сабаб буладиган портлашлар учкундан, алангадан, зарбдан, силкиниш, ишкаланиш ва бошка сабаблар таъсиридан содир булиши мумкин.</w:t>
      </w:r>
    </w:p>
    <w:p w:rsidR="001033EA" w:rsidRDefault="001033EA" w:rsidP="001033EA">
      <w:pPr>
        <w:ind w:firstLine="536"/>
        <w:rPr>
          <w:rFonts w:ascii="Bodo_uzb" w:hAnsi="Bodo_uzb"/>
        </w:rPr>
      </w:pPr>
    </w:p>
    <w:p w:rsidR="001033EA" w:rsidRDefault="001033EA" w:rsidP="001033EA">
      <w:pPr>
        <w:ind w:firstLine="536"/>
        <w:rPr>
          <w:rFonts w:ascii="Bodo_uzb" w:hAnsi="Bodo_uzb"/>
        </w:rPr>
      </w:pPr>
    </w:p>
    <w:p w:rsidR="001033EA" w:rsidRDefault="001033EA" w:rsidP="001033EA">
      <w:pPr>
        <w:ind w:firstLine="536"/>
        <w:jc w:val="center"/>
        <w:rPr>
          <w:rFonts w:ascii="Bodo_uzb" w:hAnsi="Bodo_uzb"/>
          <w:b/>
        </w:rPr>
      </w:pPr>
      <w:r>
        <w:rPr>
          <w:rFonts w:ascii="Bodo_uzb" w:hAnsi="Bodo_uzb"/>
          <w:b/>
        </w:rPr>
        <w:t>4.Ишлаб чикариш биноларини ёнгин жихатидан</w:t>
      </w:r>
    </w:p>
    <w:p w:rsidR="001033EA" w:rsidRDefault="001033EA" w:rsidP="001033EA">
      <w:pPr>
        <w:ind w:firstLine="536"/>
        <w:jc w:val="center"/>
        <w:rPr>
          <w:rFonts w:ascii="Bodo_uzb" w:hAnsi="Bodo_uzb"/>
          <w:b/>
        </w:rPr>
      </w:pPr>
      <w:r>
        <w:rPr>
          <w:rFonts w:ascii="Bodo_uzb" w:hAnsi="Bodo_uzb"/>
          <w:b/>
        </w:rPr>
        <w:t>хавфлилигига караб классификациялаш</w:t>
      </w:r>
    </w:p>
    <w:p w:rsidR="001033EA" w:rsidRDefault="001033EA" w:rsidP="001033EA">
      <w:pPr>
        <w:ind w:firstLine="536"/>
        <w:rPr>
          <w:rFonts w:ascii="Bodo_uzb" w:hAnsi="Bodo_uzb"/>
        </w:rPr>
      </w:pPr>
    </w:p>
    <w:p w:rsidR="001033EA" w:rsidRDefault="001033EA" w:rsidP="001033EA">
      <w:pPr>
        <w:ind w:firstLine="536"/>
        <w:rPr>
          <w:rFonts w:ascii="Bodo_uzb" w:hAnsi="Bodo_uzb"/>
        </w:rPr>
      </w:pPr>
      <w:r>
        <w:rPr>
          <w:rFonts w:ascii="Bodo_uzb" w:hAnsi="Bodo_uzb"/>
        </w:rPr>
        <w:t xml:space="preserve">            Амалдаги нормаларга кура барча турдаги корхоналар ёнгин жихатидан хавфлилигига караб бешта категорияга булинади:</w:t>
      </w:r>
    </w:p>
    <w:p w:rsidR="001033EA" w:rsidRDefault="001033EA" w:rsidP="001033EA">
      <w:pPr>
        <w:ind w:firstLine="536"/>
        <w:rPr>
          <w:rFonts w:ascii="Bodo_uzb" w:hAnsi="Bodo_uzb"/>
        </w:rPr>
      </w:pPr>
    </w:p>
    <w:p w:rsidR="001033EA" w:rsidRDefault="001033EA" w:rsidP="001033EA">
      <w:pPr>
        <w:ind w:firstLine="536"/>
        <w:jc w:val="both"/>
        <w:rPr>
          <w:rFonts w:ascii="Bodo_uzb" w:hAnsi="Bodo_uzb"/>
        </w:rPr>
      </w:pPr>
      <w:r>
        <w:rPr>
          <w:rFonts w:ascii="Bodo_uzb" w:hAnsi="Bodo_uzb"/>
          <w:b/>
        </w:rPr>
        <w:t xml:space="preserve">  А-категория</w:t>
      </w:r>
      <w:r>
        <w:rPr>
          <w:rFonts w:ascii="Bodo_uzb" w:hAnsi="Bodo_uzb"/>
        </w:rPr>
        <w:t xml:space="preserve">  Сув ёки хаводаги кислород таъсиридан ут олиб кетиши, портлаши мумкин булган моддалар ишлатиладиган, чакнаш харорати 28С дан кичик, Пастки портлаш чегараси -10%, металл, натрий, кальций ишлаб чикариш корхоналари, синтетик каучук ишлаб чикариш корхоналари ва х.о. киради.</w:t>
      </w:r>
    </w:p>
    <w:p w:rsidR="001033EA" w:rsidRDefault="001033EA" w:rsidP="001033EA">
      <w:pPr>
        <w:ind w:firstLine="536"/>
        <w:jc w:val="both"/>
        <w:rPr>
          <w:rFonts w:ascii="Bodo_uzb" w:hAnsi="Bodo_uzb"/>
        </w:rPr>
      </w:pPr>
      <w:r>
        <w:rPr>
          <w:rFonts w:ascii="Bodo_uzb" w:hAnsi="Bodo_uzb"/>
          <w:b/>
        </w:rPr>
        <w:t xml:space="preserve">   Б-категория</w:t>
      </w:r>
      <w:r>
        <w:rPr>
          <w:rFonts w:ascii="Bodo_uzb" w:hAnsi="Bodo_uzb"/>
        </w:rPr>
        <w:t xml:space="preserve">  Бугларнинг чакнаш харорати 28-120 С; Пастки портлаш чегараси 10% дан юкори булган, хавода муаллак турадиган ва  хаво Билан биргаликда портловчи аралашма хосил киладиган ёнувчи чанг ёки толалар </w:t>
      </w:r>
      <w:r>
        <w:rPr>
          <w:rFonts w:ascii="Bodo_uzb" w:hAnsi="Bodo_uzb"/>
        </w:rPr>
        <w:lastRenderedPageBreak/>
        <w:t>ажралиб чикадиган корхоналар, кумир кукуни ва уни ишлаб чикаривчи цехлар, суюкликлардан бушаган цестерналар ва бошка идишлар ювиладиган станциялар, канд талкони тайёрлаш цехлари, мозут хужалиги.</w:t>
      </w:r>
    </w:p>
    <w:p w:rsidR="001033EA" w:rsidRDefault="001033EA" w:rsidP="001033EA">
      <w:pPr>
        <w:ind w:firstLine="536"/>
        <w:jc w:val="both"/>
        <w:rPr>
          <w:rFonts w:ascii="Bodo_uzb" w:hAnsi="Bodo_uzb"/>
        </w:rPr>
      </w:pPr>
      <w:r>
        <w:rPr>
          <w:rFonts w:ascii="Bodo_uzb" w:hAnsi="Bodo_uzb"/>
          <w:b/>
        </w:rPr>
        <w:t xml:space="preserve">  В-категория   </w:t>
      </w:r>
      <w:r>
        <w:rPr>
          <w:rFonts w:ascii="Bodo_uzb" w:hAnsi="Bodo_uzb"/>
        </w:rPr>
        <w:t>Ёнувчи каттик моддалар ва материаллар, бугларнинг чакнаш харорати 120 С дан юкори. Тахта тилиш, ёгочни кайта ишлаш, тикувчилик фабрикалари, пахтани толага ажратиш.</w:t>
      </w:r>
    </w:p>
    <w:p w:rsidR="001033EA" w:rsidRDefault="001033EA" w:rsidP="001033EA">
      <w:pPr>
        <w:ind w:firstLine="536"/>
        <w:jc w:val="both"/>
        <w:rPr>
          <w:rFonts w:ascii="Bodo_uzb" w:hAnsi="Bodo_uzb"/>
        </w:rPr>
      </w:pPr>
      <w:r>
        <w:rPr>
          <w:rFonts w:ascii="Bodo_uzb" w:hAnsi="Bodo_uzb"/>
          <w:b/>
        </w:rPr>
        <w:t xml:space="preserve">  Г-категория  </w:t>
      </w:r>
      <w:r>
        <w:rPr>
          <w:rFonts w:ascii="Bodo_uzb" w:hAnsi="Bodo_uzb"/>
        </w:rPr>
        <w:t xml:space="preserve">Ёнмайдиган материаллар, киздириб, чуглантириб ва эритиб ишлов бериш натижасида ут чикиши мумкин булган, каттик , суюк ва газсимон моддалар ёкилги сифатида ишлатиладиган саноат корхоналари киради, </w:t>
      </w:r>
    </w:p>
    <w:p w:rsidR="001033EA" w:rsidRDefault="001033EA" w:rsidP="001033EA">
      <w:pPr>
        <w:ind w:firstLine="536"/>
        <w:jc w:val="both"/>
        <w:rPr>
          <w:rFonts w:ascii="Bodo_uzb" w:hAnsi="Bodo_uzb"/>
        </w:rPr>
      </w:pPr>
      <w:r>
        <w:rPr>
          <w:rFonts w:ascii="Bodo_uzb" w:hAnsi="Bodo_uzb"/>
          <w:b/>
        </w:rPr>
        <w:t xml:space="preserve"> Д-категория </w:t>
      </w:r>
      <w:r>
        <w:rPr>
          <w:rFonts w:ascii="Bodo_uzb" w:hAnsi="Bodo_uzb"/>
        </w:rPr>
        <w:t>Ёнмайдиган жисмлар ва материалларга совук ишлов берадиган саноат корхоналари киради.</w:t>
      </w:r>
    </w:p>
    <w:p w:rsidR="001033EA" w:rsidRDefault="001033EA" w:rsidP="001033EA">
      <w:pPr>
        <w:ind w:firstLine="536"/>
        <w:rPr>
          <w:rFonts w:ascii="Bodo_uzb" w:hAnsi="Bodo_uzb"/>
        </w:rPr>
      </w:pPr>
    </w:p>
    <w:p w:rsidR="001033EA" w:rsidRDefault="001033EA" w:rsidP="001033EA">
      <w:pPr>
        <w:ind w:firstLine="536"/>
        <w:jc w:val="center"/>
        <w:rPr>
          <w:rFonts w:ascii="Bodo_uzb" w:hAnsi="Bodo_uzb"/>
          <w:b/>
        </w:rPr>
      </w:pPr>
      <w:r>
        <w:rPr>
          <w:rFonts w:ascii="Bodo_uzb" w:hAnsi="Bodo_uzb"/>
          <w:b/>
        </w:rPr>
        <w:t>Таянч   иборалар</w:t>
      </w:r>
    </w:p>
    <w:p w:rsidR="001033EA" w:rsidRDefault="001033EA" w:rsidP="001033EA">
      <w:pPr>
        <w:ind w:firstLine="536"/>
        <w:rPr>
          <w:rFonts w:ascii="Bodo_uzb" w:hAnsi="Bodo_uzb"/>
        </w:rPr>
      </w:pPr>
      <w:r>
        <w:rPr>
          <w:rFonts w:ascii="Bodo_uzb" w:hAnsi="Bodo_uzb"/>
        </w:rPr>
        <w:t>Ёниш жараёни; портлаш ва ёнгин чикиш; ёниш ва портлаш процесслари; ёнгинга Карши профилактик тадбирлар.</w:t>
      </w:r>
    </w:p>
    <w:p w:rsidR="001033EA" w:rsidRDefault="001033EA" w:rsidP="001033EA">
      <w:pPr>
        <w:ind w:firstLine="536"/>
        <w:rPr>
          <w:rFonts w:ascii="Bodo_uzb" w:hAnsi="Bodo_uzb"/>
        </w:rPr>
      </w:pPr>
    </w:p>
    <w:p w:rsidR="001033EA" w:rsidRDefault="001033EA" w:rsidP="001033EA">
      <w:pPr>
        <w:ind w:firstLine="536"/>
        <w:jc w:val="center"/>
        <w:rPr>
          <w:rFonts w:ascii="Bodo_uzb" w:hAnsi="Bodo_uzb"/>
          <w:b/>
        </w:rPr>
      </w:pPr>
      <w:r>
        <w:rPr>
          <w:rFonts w:ascii="Bodo_uzb" w:hAnsi="Bodo_uzb"/>
          <w:b/>
        </w:rPr>
        <w:t>Назорат ва мулохаза саволлари</w:t>
      </w:r>
    </w:p>
    <w:p w:rsidR="001033EA" w:rsidRDefault="001033EA" w:rsidP="001033EA">
      <w:pPr>
        <w:ind w:firstLine="536"/>
        <w:rPr>
          <w:rFonts w:ascii="Bodo_uzb" w:hAnsi="Bodo_uzb"/>
        </w:rPr>
      </w:pPr>
    </w:p>
    <w:p w:rsidR="001033EA" w:rsidRDefault="001033EA" w:rsidP="001033EA">
      <w:pPr>
        <w:numPr>
          <w:ilvl w:val="1"/>
          <w:numId w:val="3"/>
        </w:numPr>
        <w:ind w:left="0" w:firstLine="536"/>
        <w:rPr>
          <w:rFonts w:ascii="Bodo_uzb" w:hAnsi="Bodo_uzb"/>
        </w:rPr>
      </w:pPr>
      <w:r>
        <w:rPr>
          <w:rFonts w:ascii="Bodo_uzb" w:hAnsi="Bodo_uzb"/>
        </w:rPr>
        <w:t>Ёниш хакидаги умумий маълумотларни айтиб беринг</w:t>
      </w:r>
    </w:p>
    <w:p w:rsidR="001033EA" w:rsidRDefault="001033EA" w:rsidP="001033EA">
      <w:pPr>
        <w:numPr>
          <w:ilvl w:val="1"/>
          <w:numId w:val="3"/>
        </w:numPr>
        <w:ind w:left="0" w:firstLine="536"/>
        <w:rPr>
          <w:rFonts w:ascii="Bodo_uzb" w:hAnsi="Bodo_uzb"/>
        </w:rPr>
      </w:pPr>
      <w:r>
        <w:rPr>
          <w:rFonts w:ascii="Bodo_uzb" w:hAnsi="Bodo_uzb"/>
        </w:rPr>
        <w:t>Ёниш ва моддаларнинг ёнгинга нисбатан хавфлилигини тавсифловчи хоссалар нималардан иборат?</w:t>
      </w:r>
    </w:p>
    <w:p w:rsidR="001033EA" w:rsidRDefault="001033EA" w:rsidP="001033EA">
      <w:pPr>
        <w:numPr>
          <w:ilvl w:val="1"/>
          <w:numId w:val="3"/>
        </w:numPr>
        <w:ind w:left="0" w:firstLine="536"/>
        <w:rPr>
          <w:rFonts w:ascii="Bodo_uzb" w:hAnsi="Bodo_uzb"/>
        </w:rPr>
      </w:pPr>
      <w:r>
        <w:rPr>
          <w:rFonts w:ascii="Bodo_uzb" w:hAnsi="Bodo_uzb"/>
        </w:rPr>
        <w:t>Портлаш шартлари кандай?</w:t>
      </w:r>
    </w:p>
    <w:p w:rsidR="001033EA" w:rsidRDefault="001033EA" w:rsidP="001033EA">
      <w:pPr>
        <w:numPr>
          <w:ilvl w:val="1"/>
          <w:numId w:val="3"/>
        </w:numPr>
        <w:ind w:left="0" w:firstLine="536"/>
        <w:rPr>
          <w:rFonts w:ascii="Bodo_uzb" w:hAnsi="Bodo_uzb"/>
        </w:rPr>
      </w:pPr>
      <w:r>
        <w:rPr>
          <w:rFonts w:ascii="Bodo_uzb" w:hAnsi="Bodo_uzb"/>
        </w:rPr>
        <w:t>Ёнгин чикишининг олдини олиш кандай?</w:t>
      </w:r>
    </w:p>
    <w:p w:rsidR="001033EA" w:rsidRDefault="001033EA" w:rsidP="001033EA">
      <w:pPr>
        <w:numPr>
          <w:ilvl w:val="1"/>
          <w:numId w:val="3"/>
        </w:numPr>
        <w:ind w:left="0" w:firstLine="536"/>
        <w:rPr>
          <w:rFonts w:ascii="Bodo_uzb" w:hAnsi="Bodo_uzb"/>
        </w:rPr>
      </w:pPr>
      <w:r>
        <w:rPr>
          <w:rFonts w:ascii="Bodo_uzb" w:hAnsi="Bodo_uzb"/>
        </w:rPr>
        <w:t>Ёниш ва портлаш процессларини айтиб беринг.</w:t>
      </w:r>
    </w:p>
    <w:p w:rsidR="001033EA" w:rsidRDefault="001033EA" w:rsidP="001033EA">
      <w:pPr>
        <w:numPr>
          <w:ilvl w:val="1"/>
          <w:numId w:val="3"/>
        </w:numPr>
        <w:ind w:left="0" w:firstLine="536"/>
        <w:rPr>
          <w:rFonts w:ascii="Bodo_uzb" w:hAnsi="Bodo_uzb"/>
        </w:rPr>
      </w:pPr>
      <w:r>
        <w:rPr>
          <w:rFonts w:ascii="Bodo_uzb" w:hAnsi="Bodo_uzb"/>
        </w:rPr>
        <w:t>Корхоналарда онсон ёнувчи материаллар ва уларнинг сакланиши кандай?</w:t>
      </w:r>
    </w:p>
    <w:p w:rsidR="001033EA" w:rsidRDefault="001033EA" w:rsidP="001033EA">
      <w:pPr>
        <w:numPr>
          <w:ilvl w:val="1"/>
          <w:numId w:val="3"/>
        </w:numPr>
        <w:ind w:left="0" w:firstLine="536"/>
        <w:rPr>
          <w:rFonts w:ascii="Bodo_uzb" w:hAnsi="Bodo_uzb"/>
        </w:rPr>
      </w:pPr>
      <w:r>
        <w:rPr>
          <w:rFonts w:ascii="Bodo_uzb" w:hAnsi="Bodo_uzb"/>
        </w:rPr>
        <w:t>Хавфлилик классификацияси кандай ва нечта категориядан иборат?</w:t>
      </w:r>
    </w:p>
    <w:p w:rsidR="001033EA" w:rsidRDefault="001033EA" w:rsidP="001033EA">
      <w:pPr>
        <w:ind w:firstLine="536"/>
        <w:rPr>
          <w:rFonts w:ascii="Bodo_uzb" w:hAnsi="Bodo_uzb"/>
        </w:rPr>
      </w:pPr>
    </w:p>
    <w:p w:rsidR="001033EA" w:rsidRDefault="001033EA" w:rsidP="001033EA">
      <w:pPr>
        <w:ind w:firstLine="536"/>
        <w:jc w:val="center"/>
        <w:rPr>
          <w:rFonts w:ascii="Bodo_uzb" w:hAnsi="Bodo_uzb"/>
          <w:b/>
        </w:rPr>
      </w:pPr>
      <w:r>
        <w:rPr>
          <w:rFonts w:ascii="Bodo_uzb" w:hAnsi="Bodo_uzb"/>
          <w:b/>
        </w:rPr>
        <w:t>Адабиётлар руйхати</w:t>
      </w:r>
    </w:p>
    <w:p w:rsidR="001033EA" w:rsidRDefault="001033EA" w:rsidP="001033EA">
      <w:pPr>
        <w:ind w:firstLine="536"/>
        <w:rPr>
          <w:rFonts w:ascii="Bodo_uzb" w:hAnsi="Bodo_uzb"/>
        </w:rPr>
      </w:pPr>
    </w:p>
    <w:p w:rsidR="001033EA" w:rsidRPr="00242030" w:rsidRDefault="001033EA" w:rsidP="001033EA">
      <w:pPr>
        <w:rPr>
          <w:rFonts w:ascii="Bodo_uzb" w:hAnsi="Bodo_uzb"/>
        </w:rPr>
      </w:pPr>
      <w:r>
        <w:rPr>
          <w:rFonts w:ascii="Bodo_uzb" w:hAnsi="Bodo_uzb"/>
        </w:rPr>
        <w:t>1.Узбекистон Республикаси Конституцияси –Т: Узбекистон 2001.й</w:t>
      </w:r>
    </w:p>
    <w:p w:rsidR="001033EA" w:rsidRDefault="001033EA" w:rsidP="001033EA">
      <w:pPr>
        <w:rPr>
          <w:rFonts w:ascii="Bodo_uzb" w:hAnsi="Bodo_uzb"/>
        </w:rPr>
      </w:pPr>
      <w:r>
        <w:rPr>
          <w:rFonts w:ascii="Bodo_uzb" w:hAnsi="Bodo_uzb"/>
        </w:rPr>
        <w:t>2.У,Йулдошев, У.Усмонов, О.Кудратов Мехнатни мухофаза килиш  «Мехнат»2001 й.</w:t>
      </w:r>
    </w:p>
    <w:p w:rsidR="001033EA" w:rsidRDefault="001033EA" w:rsidP="001033EA">
      <w:pPr>
        <w:rPr>
          <w:rFonts w:ascii="Bodo_uzb" w:hAnsi="Bodo_uzb"/>
        </w:rPr>
      </w:pPr>
    </w:p>
    <w:p w:rsidR="001033EA" w:rsidRDefault="001033EA" w:rsidP="001033EA">
      <w:pPr>
        <w:rPr>
          <w:rFonts w:ascii="Bodo_uzb" w:hAnsi="Bodo_uzb"/>
        </w:rPr>
      </w:pPr>
    </w:p>
    <w:p w:rsidR="001033EA" w:rsidRDefault="001033EA" w:rsidP="001033EA">
      <w:pPr>
        <w:rPr>
          <w:rFonts w:ascii="Bodo_uzb" w:hAnsi="Bodo_uzb"/>
        </w:rPr>
      </w:pPr>
    </w:p>
    <w:p w:rsidR="001033EA" w:rsidRDefault="001033EA" w:rsidP="001033EA">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E2812"/>
    <w:multiLevelType w:val="hybridMultilevel"/>
    <w:tmpl w:val="57D27EF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2C8F2C4C"/>
    <w:multiLevelType w:val="hybridMultilevel"/>
    <w:tmpl w:val="B0043E26"/>
    <w:lvl w:ilvl="0" w:tplc="FFFFFFFF">
      <w:start w:val="1"/>
      <w:numFmt w:val="decimal"/>
      <w:lvlText w:val="%1)"/>
      <w:lvlJc w:val="left"/>
      <w:pPr>
        <w:tabs>
          <w:tab w:val="num" w:pos="870"/>
        </w:tabs>
        <w:ind w:left="870" w:hanging="360"/>
      </w:pPr>
      <w:rPr>
        <w:rFonts w:hint="default"/>
      </w:r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2">
    <w:nsid w:val="70B529E5"/>
    <w:multiLevelType w:val="hybridMultilevel"/>
    <w:tmpl w:val="B7D6FD3A"/>
    <w:lvl w:ilvl="0" w:tplc="FFFFFFFF">
      <w:start w:val="1"/>
      <w:numFmt w:val="decimal"/>
      <w:lvlText w:val="%1."/>
      <w:lvlJc w:val="left"/>
      <w:pPr>
        <w:tabs>
          <w:tab w:val="num" w:pos="825"/>
        </w:tabs>
        <w:ind w:left="825" w:hanging="465"/>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7E67CDD"/>
    <w:multiLevelType w:val="hybridMultilevel"/>
    <w:tmpl w:val="EDEE50F6"/>
    <w:lvl w:ilvl="0" w:tplc="FFFFFFFF">
      <w:start w:val="1"/>
      <w:numFmt w:val="decimal"/>
      <w:lvlText w:val="%1."/>
      <w:lvlJc w:val="left"/>
      <w:pPr>
        <w:tabs>
          <w:tab w:val="num" w:pos="540"/>
        </w:tabs>
        <w:ind w:left="540" w:hanging="360"/>
      </w:pPr>
      <w:rPr>
        <w:rFonts w:hint="default"/>
      </w:rPr>
    </w:lvl>
    <w:lvl w:ilvl="1" w:tplc="FFFFFFFF">
      <w:start w:val="1"/>
      <w:numFmt w:val="decimal"/>
      <w:lvlText w:val="%2)"/>
      <w:lvlJc w:val="left"/>
      <w:pPr>
        <w:tabs>
          <w:tab w:val="num" w:pos="-5760"/>
        </w:tabs>
        <w:ind w:left="-5760" w:hanging="360"/>
      </w:pPr>
      <w:rPr>
        <w:rFonts w:hint="default"/>
      </w:rPr>
    </w:lvl>
    <w:lvl w:ilvl="2" w:tplc="FFFFFFFF" w:tentative="1">
      <w:start w:val="1"/>
      <w:numFmt w:val="lowerRoman"/>
      <w:lvlText w:val="%3."/>
      <w:lvlJc w:val="right"/>
      <w:pPr>
        <w:tabs>
          <w:tab w:val="num" w:pos="-5040"/>
        </w:tabs>
        <w:ind w:left="-504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2880"/>
        </w:tabs>
        <w:ind w:left="-2880" w:hanging="180"/>
      </w:pPr>
    </w:lvl>
    <w:lvl w:ilvl="6" w:tplc="FFFFFFFF" w:tentative="1">
      <w:start w:val="1"/>
      <w:numFmt w:val="decimal"/>
      <w:lvlText w:val="%7."/>
      <w:lvlJc w:val="left"/>
      <w:pPr>
        <w:tabs>
          <w:tab w:val="num" w:pos="-2160"/>
        </w:tabs>
        <w:ind w:left="-2160" w:hanging="360"/>
      </w:pPr>
    </w:lvl>
    <w:lvl w:ilvl="7" w:tplc="FFFFFFFF" w:tentative="1">
      <w:start w:val="1"/>
      <w:numFmt w:val="lowerLetter"/>
      <w:lvlText w:val="%8."/>
      <w:lvlJc w:val="left"/>
      <w:pPr>
        <w:tabs>
          <w:tab w:val="num" w:pos="-1440"/>
        </w:tabs>
        <w:ind w:left="-1440" w:hanging="360"/>
      </w:pPr>
    </w:lvl>
    <w:lvl w:ilvl="8" w:tplc="FFFFFFFF" w:tentative="1">
      <w:start w:val="1"/>
      <w:numFmt w:val="lowerRoman"/>
      <w:lvlText w:val="%9."/>
      <w:lvlJc w:val="right"/>
      <w:pPr>
        <w:tabs>
          <w:tab w:val="num" w:pos="-720"/>
        </w:tabs>
        <w:ind w:left="-7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3EA"/>
    <w:rsid w:val="001033E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EA"/>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EA"/>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1043</Words>
  <Characters>5949</Characters>
  <Application>Microsoft Office Word</Application>
  <DocSecurity>0</DocSecurity>
  <Lines>49</Lines>
  <Paragraphs>13</Paragraphs>
  <ScaleCrop>false</ScaleCrop>
  <Company>Home</Company>
  <LinksUpToDate>false</LinksUpToDate>
  <CharactersWithSpaces>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2012-10-20T05:36:00Z</dcterms:created>
  <dcterms:modified xsi:type="dcterms:W3CDTF">2012-10-20T05:36:00Z</dcterms:modified>
</cp:coreProperties>
</file>